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sz w:val="24"/>
          <w:szCs w:val="24"/>
        </w:rPr>
        <w:t xml:space="preserve">Intervjueerija küsimuse on esitatud </w:t>
      </w:r>
      <w:r w:rsidRPr="00F54ABB">
        <w:rPr>
          <w:rFonts w:ascii="Times New Roman" w:hAnsi="Times New Roman" w:cs="Times New Roman"/>
          <w:b/>
          <w:sz w:val="24"/>
          <w:szCs w:val="24"/>
        </w:rPr>
        <w:t>boldis</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Intervjueeritava vastused on esitatud püstkirjas</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Sissejuhatav tekst on räägitud enne intervjuu lindistuse algust</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Okay, I think we can start. My first question would be a bit bigger. Why should a company or a startup choose to do a crowdfunding campaign?</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Well.. it obviously depends on what kind of company it is, what kind of ambitions and strategies they have for growth, but generally speaking. They would want to crowdfund to finance their growth. It may or may not, likely not, have access to instutional investors, they might not have 2-3 big pockets to finance their growth from. So instead of that they use bigger source of funding, which is crowd.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Okay, but how should company choose a platform, where they do crowdfunding?</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 think they need to factor two things. One is that what is they’re best interesets and then what are their investors best interesests. How can they maximize this opportunity, how they can get the funds, but then also what platform offers their investors the best kind of deal. How many, what platform offers them something attractive which they can benefit from. And the opportunity of investing to the company. Those are the two different things that one has to consider before making crowdfunding campaign.</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Is it also related to this product or service that they want do crowdfund? For example Kickstarter is more for technology based things. Is that also important to consider?</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Yeah, of course. And you can even go further, there are different, if you wanna do reward-based, which is what Kickstarter is, or if you want to go equity round. It just kind of depends a lot about what your product is but also how much you want to raise, because if you’re not giving up on equity, you’re likely to raise a lot less. But that’s a good point, there are certainly nuanses, especially if you’re non profit or making hardware or whatever.</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Okay. But if a company is starting to plan their campaign. What do you think what should be the first activities? What are the most important things?</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For a communication?</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Basically everything.</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lastRenderedPageBreak/>
        <w:t xml:space="preserve">Well. Hopefully there’s all legal and regulatory things, especially if you’re selling equity. Figuring out what is the value of the company, that’s a huge deal. But from just a pure communication, have a solid foundation of starting a campaign til the end. And everything in the middle is super important. That also contends PR, long term content, short term content, ad’s and experience. So for example, what we’ve learned there are definetely peaks when you start campaign and then a peak right when you’ll about to close the campaign. So there’ll be two big activitites and how you best maintain people’s attention from the beginning to the end, so you need to plan out different kinds of events, and this is mostly for a startup. How we make our offering attractive in between those peaks: do we attend events, do we launch ad campaign, do we write a lot about blogs posts about campaign, do we pitch our ambitions. Probably all the above to maximize your options, because you only have 30 days so you should really focus on raising funds and nothing else and </w:t>
      </w:r>
      <w:r w:rsidRPr="00F54ABB">
        <w:rPr>
          <w:rFonts w:ascii="Times New Roman" w:hAnsi="Times New Roman" w:cs="Times New Roman"/>
          <w:b/>
          <w:sz w:val="24"/>
          <w:szCs w:val="24"/>
        </w:rPr>
        <w:t>stick to communication strategies</w:t>
      </w:r>
      <w:r w:rsidRPr="00F54ABB">
        <w:rPr>
          <w:rFonts w:ascii="Times New Roman" w:hAnsi="Times New Roman" w:cs="Times New Roman"/>
          <w:sz w:val="24"/>
          <w:szCs w:val="24"/>
        </w:rPr>
        <w:t>.</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So you mentioned quite a lot of things. But where should you start if you have basically nothing yet but are planning to start campaign?</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Well... doing general reserach, what month are we planning the lauch in, and then you start going regionally, where the start up is from, what events are in the area, near by. Those things are usually locked in place, because people are planning those months in adnance, information is more accesable, and then you can fill in the gaps between those caps. If there are only 2 major events that are at the beginning of campaign, then you can think maybe we should do our own event, maybe we should invite people the place, maybe we should think about taking a trip to near by country, that has startup event or some co-working event where to pitch to investors. We also have some things that we know work really well, e-mail marketing, and if you’re consistent then it is really nice. When you launch your campaign you always have an email to send out which introduces the basics to people. Once a week, very consistently. Same with advertisements, remind people that this campaign is going on, that’s something you know is happening, you’re gonna schedule and do that. So having those baked in things before you even start.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So you mentioned different events. Why are those so important for a campaign?</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Cos physical human contact is always more impactial than just being able to reach people digitally. Depening on where it happens, some can gain information from social posts and that introduces you, but deep trust factor is never realised until you meet somebody that works at that place or is involved with product. Physical events are super important.</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lastRenderedPageBreak/>
        <w:t>But what would be the right time to start planning your campaign?</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Definetely a month before launching a campaign, there are a lot things, that i was just talking about. As much planning as you can do the better, once the campaign starts, it gets crazy. The more you plan, the less mistakes you make.</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So you said a month. Should the amount of time be same when you’re doing a reward-based campaign for example on Kickstarter?</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So you’re saying that in a Kickstarter campaign they last longer?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I think that some of the startups that i have interviewed they have started their planning a six months before or so. So I think what I want to ask is that is there any differnce between reward-based and equity based?</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 mean that the one’s you talked to are incredibly succesful fundraisers, they can do six months events, this is way they’ve been so succesful. The bare minimum is one month. If you have any less time you should just push it out. There’s a really good reason why companies have been so succesful, because they did good planning. More you’re able to do, more succesful you’re gonna be. So six months is create and the bigger you wanna go the more you’re gonna do.</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Mhmhm, okay. You mentioned events and e-mail marketing. What do you think is there any more channels that are important for connecting with your audience?</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For us the websites, own communication platform. When people are asking questions on our own platform, that’s incredibly important, because that is as close as we can get in being connected with someone, outside physical meeting. When somebody is able to come to your site or social media, ask a questions and get a quick response. That’s incredibly powerful. </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And PR, some of the best building trust and physical contact, being responsive on platforms, and third party reffereals. PR is very important, when you get featured not just regular news channels and blog post but when you get sourced by really incredible news sources, it has a huge effect.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What should a company do to get medias attention? It’s not so easy to get people talk about you.</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No it’s not. I think it’s the easier you make it to them the better. More unique content you make the easier it is for them to pick it up. When you send a press realease, you want to make it personal, also reaching out to individual people. Writing it entirely out for them, so they can </w:t>
      </w:r>
      <w:r w:rsidRPr="00F54ABB">
        <w:rPr>
          <w:rFonts w:ascii="Times New Roman" w:hAnsi="Times New Roman" w:cs="Times New Roman"/>
          <w:sz w:val="24"/>
          <w:szCs w:val="24"/>
        </w:rPr>
        <w:lastRenderedPageBreak/>
        <w:t xml:space="preserve">take the most important parts or they can take the whole thing. That’s huge, once you do get picked up, maintaing those contacts. So when you find a journalist that likes your product and wants to work with you, keep working with them and staying in contact as regularly as possible, build a personal relationship with them.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 xml:space="preserve">Are also the events important for getting media’s attention? Because some journalists also go to those events. </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Yeah, for sure. Usually these events have their own built in social build applications. Almost every event has a chance to reach out for people before the event, especially journalists and investors.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Okay. I also want to talk a bit about social media. What do you think, how should a company choose the channels where they do the posts?</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That’s definetley a lot more difficult question to answer to. I think people would give credits to get that answer</w:t>
      </w:r>
      <w:r w:rsidRPr="00F54ABB">
        <w:rPr>
          <w:rFonts w:ascii="Times New Roman" w:hAnsi="Times New Roman" w:cs="Times New Roman"/>
          <w:b/>
          <w:sz w:val="24"/>
          <w:szCs w:val="24"/>
        </w:rPr>
        <w:t>. A lot of times personal beliefs and interests get in the way of what brand should be doing.</w:t>
      </w:r>
      <w:r w:rsidRPr="00F54ABB">
        <w:rPr>
          <w:rFonts w:ascii="Times New Roman" w:hAnsi="Times New Roman" w:cs="Times New Roman"/>
          <w:sz w:val="24"/>
          <w:szCs w:val="24"/>
        </w:rPr>
        <w:t xml:space="preserve"> And a lot of times people don’t change their tone of voice for different audiences. You shouldn’t always be a business everywhere, for example what we’re doing, very job focused channel is Linkedin, Facebook and on Instagram we’re all about the workplace environment, thats is pretty much all we post about, what we’re doing as a group here to make it more human, and Twitter is a blend of those two. Being able to give people different taste on each social community, one you want people to follow you everywhere so when they go to different channels they have a bit new view, but also not everybody likes every social channel. Somebody that only uses Facebook, should still get same amount information and value as they were following you somewhere else.  When choosing what kinds of platforms you should be, you have to think abut the brand, what’s the goal, what’s the vibe and also what is easiest to manage with your resources. If you only have one person working on social then there ’s no point in making content on 5 different channels, you should choose what is the easiest combination to do. For example Twitter, Facebook and Linkedin which are easy if there’s only one person.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What do you think how often you should post to different channels? Some post every day, some post once a week?</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 think I am very opinioative about this and probably a lot of people disagree with me. So my backround is mostly doing advertising marketing for 500 brands, mostly social media digital </w:t>
      </w:r>
      <w:r w:rsidRPr="00F54ABB">
        <w:rPr>
          <w:rFonts w:ascii="Times New Roman" w:hAnsi="Times New Roman" w:cs="Times New Roman"/>
          <w:sz w:val="24"/>
          <w:szCs w:val="24"/>
        </w:rPr>
        <w:lastRenderedPageBreak/>
        <w:t>advertising. You get all those channels tell you when the optimal time to post is, when the audience is engageing with your content. It’s good to have that sort of mental picture in your head when the good time to post is, but I can’t stand being a slave of those metrics. Because it just takes organic and honest of what social media is suppose to be, especially when i can just see just through that.  It just takes away the honesty and spontaniousity, which is also why i am not into constant preproduction of images and video and that sort of thing. It’s cool when its itended to be long term process, but when you’re just micromanaging and preproducting images and stuff, for me it just takes a lot of realsim from it. If you’re in the area of doing crowdfund and you’re in early stage of a startup, then realism is very important. It helps people identify with you deeper.</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So finally I create a kind of hypothetical situation. For example I work at a startup and we really want to do crowdfunding campaign as well, but none of us has any experience or knowledge of how to do it. What are the things that we must certainly do?</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So you guys wanna do?</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b/>
          <w:sz w:val="24"/>
          <w:szCs w:val="24"/>
        </w:rPr>
        <w:t>Yeah. And we don’t really have any knowledge, no one of us has any experience and we don’t really know where to start</w:t>
      </w:r>
      <w:r w:rsidRPr="00F54ABB">
        <w:rPr>
          <w:rFonts w:ascii="Times New Roman" w:hAnsi="Times New Roman" w:cs="Times New Roman"/>
          <w:sz w:val="24"/>
          <w:szCs w:val="24"/>
        </w:rPr>
        <w:t>.</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Well.. what are you trying to raise money from?</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Okay, that’s the thing we have to figure out firstly.</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Yeah, that’s number one.</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Okay. What else?</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How is that compelling to someone, example for me, who doesn’t know. Like whatever you guys determining, is also the reason why you’re funding. When you’re going to a proccess of considnering what it should be, you also need to consider potential investor and what they think is the most interesting thing, because why they’re giving the money is because they want you guys invision with doing with the money.  And if you have that then it is just about doing a crazy couple of months of work, trying to develop a plan of how you’re gonna reach as many people as possible. Tell this compelling story about why they should give you some of what they’ve earned. You guys can build what you set up to build, because it’s mostly about people are investing in things that they want to see in the world. So if you want somebody to invest, especially when it is not equity, it has to be a really compelling thing that people want to see in the world. If it’s something thats going to fit in locally, then tap in to local community, be like </w:t>
      </w:r>
      <w:r w:rsidRPr="00F54ABB">
        <w:rPr>
          <w:rFonts w:ascii="Times New Roman" w:hAnsi="Times New Roman" w:cs="Times New Roman"/>
          <w:sz w:val="24"/>
          <w:szCs w:val="24"/>
        </w:rPr>
        <w:lastRenderedPageBreak/>
        <w:t xml:space="preserve">okay, how to I get in front of every single person in this one community here and try to sell this story to them. So I can get even just a dollar to make this happen. And you just take that concept and expand it whereever it is. And then start the proccess like, PR, advertising, social content and then timeline. Because you only 30 days or so to run a campaign, so you already know that, you already know you’re gonna do emails, you know you’re gonna do social, you know you gonna do must that stuff. So before building social communities and email list, would be the priorities even before launching. Because when you start sending people those messages, they get them right away. It’s tough when you don’t like have any emails or established social community, when you’re first starting out. Because then you have to do double work. Then you have to build those while trying to communicate a message which requires a deep trust, giving somebody a trust requires a ton of trust. And so if someone is just finding out through someone from a digital medium it takes i would say a lifecycle of gaining the amount of trust for someone to give you money is a lot longer proccess than meeting someone in person and then the trust level is much quicker.  But yea, number one, just figure out why. </w:t>
      </w:r>
    </w:p>
    <w:p w:rsidR="00800BC6" w:rsidRPr="00F54ABB" w:rsidRDefault="00800BC6" w:rsidP="00800BC6">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Yeah, okay, so that is the most important thing. I think that’s about it, I don’t have any more questions. Do you maybe have something to add. Maybe something thats is important but I forgot to ask?</w:t>
      </w:r>
    </w:p>
    <w:p w:rsidR="00800BC6" w:rsidRPr="00F54ABB"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mmm... there is but it’s not concrete really. It’s more phylosofical. Too often people and their startups or companies, those are those babies, those are those children. So they like parents with their children, they think the world for them, that they’re the greatest things ever. But sometimes it’s jsut not realistic expectations and valuing other people opinions and experiences. Just being able to come in like raising money and being able to trust yourself and to trust others is super important aspect of running a succesful business and succesful campaign. Other than that, it’s really simple when you get down to that, it’s not rocket science. It’s about staying consistent and putting in work and you get results, and it’s the same with crowdfunding and everyhing else. Push it out and work really hard for 30 days and if you do that then you give yourself the best possibility to raise funds, and if it doesn’t happen it doesn’t happen. You put in as much effort as it takes to make it happen and if it doesn’t, it’s because of not what you did or didn’t do, it’s more likely about timing, the products not ready, those sort of things. </w:t>
      </w:r>
    </w:p>
    <w:p w:rsidR="00800BC6" w:rsidRDefault="00800BC6" w:rsidP="00800BC6">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Intervjuu lõppeb</w:t>
      </w:r>
      <w:r>
        <w:rPr>
          <w:rFonts w:ascii="Times New Roman" w:hAnsi="Times New Roman" w:cs="Times New Roman"/>
          <w:sz w:val="24"/>
          <w:szCs w:val="24"/>
        </w:rPr>
        <w:t xml:space="preserve"> </w:t>
      </w:r>
    </w:p>
    <w:p w:rsidR="00845C50" w:rsidRPr="003E1A4E" w:rsidRDefault="00845C50">
      <w:pPr>
        <w:rPr>
          <w:rFonts w:ascii="Times New Roman" w:hAnsi="Times New Roman" w:cs="Times New Roman"/>
          <w:sz w:val="24"/>
          <w:szCs w:val="24"/>
        </w:rPr>
      </w:pPr>
      <w:bookmarkStart w:id="0" w:name="_GoBack"/>
      <w:bookmarkEnd w:id="0"/>
    </w:p>
    <w:sectPr w:rsidR="00845C50" w:rsidRPr="003E1A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022"/>
    <w:rsid w:val="003C5022"/>
    <w:rsid w:val="003E1A4E"/>
    <w:rsid w:val="00800BC6"/>
    <w:rsid w:val="00845C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55C4DB-24E6-4450-8FC2-D41F1512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B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2182</Words>
  <Characters>12662</Characters>
  <Application>Microsoft Office Word</Application>
  <DocSecurity>0</DocSecurity>
  <Lines>105</Lines>
  <Paragraphs>29</Paragraphs>
  <ScaleCrop>false</ScaleCrop>
  <Company/>
  <LinksUpToDate>false</LinksUpToDate>
  <CharactersWithSpaces>14815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dc:creator>
  <cp:keywords/>
  <dc:description/>
  <cp:lastModifiedBy>kk</cp:lastModifiedBy>
  <cp:revision>3</cp:revision>
  <dcterms:created xsi:type="dcterms:W3CDTF">2017-05-28T16:16:00Z</dcterms:created>
  <dcterms:modified xsi:type="dcterms:W3CDTF">2017-05-28T16:16:00Z</dcterms:modified>
</cp:coreProperties>
</file>